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2B9" w:rsidRPr="00104FAD" w:rsidRDefault="00854213" w:rsidP="007C12B9">
      <w:pPr>
        <w:jc w:val="center"/>
        <w:rPr>
          <w:rFonts w:ascii="Nirmala UI" w:hAnsi="Nirmala UI" w:cs="Nirmala UI"/>
          <w:b/>
          <w:sz w:val="28"/>
          <w:szCs w:val="28"/>
        </w:rPr>
      </w:pPr>
      <w:r w:rsidRPr="00104FAD">
        <w:rPr>
          <w:rFonts w:ascii="Nirmala UI" w:hAnsi="Nirmala UI" w:cs="Nirmala UI"/>
          <w:b/>
          <w:sz w:val="28"/>
          <w:szCs w:val="28"/>
        </w:rPr>
        <w:t xml:space="preserve">NOTE: </w:t>
      </w:r>
      <w:r w:rsidR="007C12B9" w:rsidRPr="00104FAD">
        <w:rPr>
          <w:rFonts w:ascii="Nirmala UI" w:hAnsi="Nirmala UI" w:cs="Nirmala UI"/>
          <w:b/>
          <w:sz w:val="28"/>
          <w:szCs w:val="28"/>
        </w:rPr>
        <w:t xml:space="preserve">Total Font will be </w:t>
      </w:r>
      <w:proofErr w:type="spellStart"/>
      <w:r w:rsidR="00104FAD">
        <w:rPr>
          <w:rFonts w:ascii="Nirmala UI" w:hAnsi="Nirmala UI" w:cs="Nirmala UI"/>
          <w:b/>
          <w:sz w:val="28"/>
          <w:szCs w:val="28"/>
        </w:rPr>
        <w:t>Nirmala</w:t>
      </w:r>
      <w:proofErr w:type="spellEnd"/>
      <w:r w:rsidR="00104FAD">
        <w:rPr>
          <w:rFonts w:ascii="Nirmala UI" w:hAnsi="Nirmala UI" w:cs="Nirmala UI"/>
          <w:b/>
          <w:sz w:val="28"/>
          <w:szCs w:val="28"/>
        </w:rPr>
        <w:t xml:space="preserve"> UI</w:t>
      </w:r>
      <w:r w:rsidRPr="00104FAD">
        <w:rPr>
          <w:rFonts w:ascii="Nirmala UI" w:hAnsi="Nirmala UI" w:cs="Nirmala UI"/>
          <w:b/>
          <w:sz w:val="28"/>
          <w:szCs w:val="28"/>
        </w:rPr>
        <w:t xml:space="preserve"> of Hindi Abstract</w:t>
      </w:r>
    </w:p>
    <w:p w:rsidR="00CC68C7" w:rsidRPr="00104FAD" w:rsidRDefault="00CC68C7">
      <w:pPr>
        <w:rPr>
          <w:rFonts w:ascii="Nirmala UI" w:hAnsi="Nirmala UI" w:cs="Nirmala UI"/>
        </w:rPr>
      </w:pPr>
    </w:p>
    <w:p w:rsidR="007C12B9" w:rsidRPr="00104FAD" w:rsidRDefault="007C12B9">
      <w:pPr>
        <w:rPr>
          <w:rFonts w:ascii="Nirmala UI" w:hAnsi="Nirmala UI" w:cs="Nirmala UI"/>
        </w:rPr>
      </w:pPr>
    </w:p>
    <w:p w:rsidR="00854213" w:rsidRPr="00104FAD" w:rsidRDefault="00854213" w:rsidP="00854213">
      <w:pPr>
        <w:spacing w:after="0"/>
        <w:jc w:val="center"/>
        <w:rPr>
          <w:rFonts w:ascii="Nirmala UI" w:hAnsi="Nirmala UI" w:cs="Nirmala UI"/>
          <w:sz w:val="28"/>
          <w:szCs w:val="28"/>
        </w:rPr>
      </w:pPr>
      <w:r w:rsidRPr="00104FAD">
        <w:rPr>
          <w:rFonts w:ascii="Nirmala UI" w:hAnsi="Nirmala UI" w:cs="Nirmala UI"/>
          <w:b/>
          <w:sz w:val="28"/>
          <w:szCs w:val="28"/>
        </w:rPr>
        <w:t xml:space="preserve">(Font- </w:t>
      </w:r>
      <w:proofErr w:type="spellStart"/>
      <w:r w:rsidR="00104FAD" w:rsidRPr="00104FAD">
        <w:rPr>
          <w:rFonts w:ascii="Nirmala UI" w:hAnsi="Nirmala UI" w:cs="Nirmala UI"/>
          <w:b/>
          <w:sz w:val="28"/>
          <w:szCs w:val="28"/>
        </w:rPr>
        <w:t>Nirmala</w:t>
      </w:r>
      <w:proofErr w:type="spellEnd"/>
      <w:r w:rsidR="00104FAD" w:rsidRPr="00104FAD">
        <w:rPr>
          <w:rFonts w:ascii="Nirmala UI" w:hAnsi="Nirmala UI" w:cs="Nirmala UI"/>
          <w:b/>
          <w:sz w:val="28"/>
          <w:szCs w:val="28"/>
        </w:rPr>
        <w:t xml:space="preserve"> UI</w:t>
      </w:r>
      <w:r w:rsidRPr="00104FAD">
        <w:rPr>
          <w:rFonts w:ascii="Nirmala UI" w:hAnsi="Nirmala UI" w:cs="Nirmala UI"/>
          <w:b/>
          <w:sz w:val="28"/>
          <w:szCs w:val="28"/>
        </w:rPr>
        <w:t>, Size 14)</w:t>
      </w:r>
    </w:p>
    <w:p w:rsidR="007C12B9" w:rsidRPr="00104FAD" w:rsidRDefault="007C12B9" w:rsidP="007C12B9">
      <w:pPr>
        <w:jc w:val="center"/>
        <w:rPr>
          <w:rFonts w:ascii="Nirmala UI" w:hAnsi="Nirmala UI" w:cs="Nirmala UI"/>
          <w:b/>
          <w:sz w:val="28"/>
          <w:szCs w:val="28"/>
        </w:rPr>
      </w:pP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शीर्षक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</w:t>
      </w: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बोल्ड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14 </w:t>
      </w: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पॉइंट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</w:t>
      </w: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फ़ॉन्ट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</w:t>
      </w: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और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</w:t>
      </w: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केंद्र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</w:t>
      </w: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में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</w:t>
      </w: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होना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</w:t>
      </w:r>
      <w:proofErr w:type="spellStart"/>
      <w:r w:rsidRPr="00104FAD">
        <w:rPr>
          <w:rFonts w:ascii="Nirmala UI" w:hAnsi="Nirmala UI" w:cs="Nirmala UI"/>
          <w:b/>
          <w:sz w:val="28"/>
          <w:szCs w:val="28"/>
        </w:rPr>
        <w:t>चाहिए</w:t>
      </w:r>
      <w:proofErr w:type="spellEnd"/>
      <w:r w:rsidRPr="00104FAD">
        <w:rPr>
          <w:rFonts w:ascii="Nirmala UI" w:hAnsi="Nirmala UI" w:cs="Nirmala UI"/>
          <w:b/>
          <w:sz w:val="28"/>
          <w:szCs w:val="28"/>
        </w:rPr>
        <w:t xml:space="preserve">  </w:t>
      </w:r>
    </w:p>
    <w:p w:rsidR="00854213" w:rsidRPr="00104FAD" w:rsidRDefault="00854213" w:rsidP="00854213">
      <w:pPr>
        <w:spacing w:after="0"/>
        <w:jc w:val="center"/>
        <w:rPr>
          <w:rFonts w:ascii="Nirmala UI" w:hAnsi="Nirmala UI" w:cs="Nirmala UI"/>
          <w:sz w:val="20"/>
          <w:szCs w:val="20"/>
        </w:rPr>
      </w:pPr>
      <w:r w:rsidRPr="00104FAD">
        <w:rPr>
          <w:rFonts w:ascii="Nirmala UI" w:hAnsi="Nirmala UI" w:cs="Nirmala UI"/>
          <w:b/>
          <w:sz w:val="20"/>
          <w:szCs w:val="20"/>
        </w:rPr>
        <w:t xml:space="preserve">(Font- </w:t>
      </w:r>
      <w:proofErr w:type="spellStart"/>
      <w:r w:rsidR="00104FAD" w:rsidRPr="00104FAD">
        <w:rPr>
          <w:rFonts w:ascii="Nirmala UI" w:hAnsi="Nirmala UI" w:cs="Nirmala UI"/>
          <w:b/>
          <w:sz w:val="20"/>
          <w:szCs w:val="20"/>
        </w:rPr>
        <w:t>Nirmala</w:t>
      </w:r>
      <w:proofErr w:type="spellEnd"/>
      <w:r w:rsidR="00104FAD" w:rsidRPr="00104FAD">
        <w:rPr>
          <w:rFonts w:ascii="Nirmala UI" w:hAnsi="Nirmala UI" w:cs="Nirmala UI"/>
          <w:b/>
          <w:sz w:val="20"/>
          <w:szCs w:val="20"/>
        </w:rPr>
        <w:t xml:space="preserve"> UI</w:t>
      </w:r>
      <w:r w:rsidRPr="00104FAD">
        <w:rPr>
          <w:rFonts w:ascii="Nirmala UI" w:hAnsi="Nirmala UI" w:cs="Nirmala UI"/>
          <w:b/>
          <w:sz w:val="20"/>
          <w:szCs w:val="20"/>
        </w:rPr>
        <w:t>, Size 10)</w:t>
      </w:r>
    </w:p>
    <w:p w:rsidR="007C12B9" w:rsidRPr="00104FAD" w:rsidRDefault="007C12B9" w:rsidP="007C12B9">
      <w:pPr>
        <w:spacing w:after="0"/>
        <w:jc w:val="center"/>
        <w:rPr>
          <w:rFonts w:ascii="Nirmala UI" w:hAnsi="Nirmala UI" w:cs="Nirmala UI"/>
          <w:sz w:val="20"/>
          <w:szCs w:val="20"/>
        </w:rPr>
      </w:pPr>
      <w:proofErr w:type="spellStart"/>
      <w:r w:rsidRPr="00104FAD">
        <w:rPr>
          <w:rFonts w:ascii="Nirmala UI" w:hAnsi="Nirmala UI" w:cs="Nirmala UI"/>
          <w:sz w:val="20"/>
          <w:szCs w:val="20"/>
        </w:rPr>
        <w:t>प्रथम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लेखक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द्वितीय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लेखक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अन्य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लेखक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का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नाम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संबंधित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लेखक</w:t>
      </w:r>
      <w:proofErr w:type="spellEnd"/>
    </w:p>
    <w:p w:rsidR="007C12B9" w:rsidRPr="00104FAD" w:rsidRDefault="007C12B9" w:rsidP="007C12B9">
      <w:pPr>
        <w:spacing w:after="0"/>
        <w:jc w:val="center"/>
        <w:rPr>
          <w:rFonts w:ascii="Nirmala UI" w:hAnsi="Nirmala UI" w:cs="Nirmala UI"/>
          <w:sz w:val="20"/>
          <w:szCs w:val="20"/>
        </w:rPr>
      </w:pPr>
      <w:proofErr w:type="spellStart"/>
      <w:r w:rsidRPr="00104FAD">
        <w:rPr>
          <w:rFonts w:ascii="Nirmala UI" w:hAnsi="Nirmala UI" w:cs="Nirmala UI"/>
          <w:sz w:val="20"/>
          <w:szCs w:val="20"/>
        </w:rPr>
        <w:t>सभी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लेखकों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की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संबद्धता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केंद्र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इटैलिक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, कैम्ब्रिया </w:t>
      </w:r>
    </w:p>
    <w:p w:rsidR="007C12B9" w:rsidRPr="00104FAD" w:rsidRDefault="007C12B9" w:rsidP="007C12B9">
      <w:pPr>
        <w:spacing w:after="0"/>
        <w:jc w:val="center"/>
        <w:rPr>
          <w:rFonts w:ascii="Nirmala UI" w:hAnsi="Nirmala UI" w:cs="Nirmala UI"/>
          <w:sz w:val="20"/>
          <w:szCs w:val="20"/>
        </w:rPr>
      </w:pPr>
      <w:r w:rsidRPr="00104FAD">
        <w:rPr>
          <w:rFonts w:ascii="Nirmala UI" w:hAnsi="Nirmala UI" w:cs="Nirmala UI"/>
          <w:sz w:val="20"/>
          <w:szCs w:val="20"/>
        </w:rPr>
        <w:t>*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प्रस्तुतकर्ता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लेखक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का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ईमेल</w:t>
      </w:r>
      <w:proofErr w:type="spellEnd"/>
      <w:r w:rsidR="00854213" w:rsidRPr="00104FAD">
        <w:rPr>
          <w:rFonts w:ascii="Nirmala UI" w:hAnsi="Nirmala UI" w:cs="Nirmala UI"/>
          <w:sz w:val="20"/>
          <w:szCs w:val="20"/>
        </w:rPr>
        <w:t xml:space="preserve">                             </w:t>
      </w:r>
    </w:p>
    <w:p w:rsidR="007C12B9" w:rsidRPr="00104FAD" w:rsidRDefault="007C12B9" w:rsidP="007C12B9">
      <w:pPr>
        <w:rPr>
          <w:rFonts w:ascii="Nirmala UI" w:hAnsi="Nirmala UI" w:cs="Nirmala UI"/>
        </w:rPr>
      </w:pPr>
    </w:p>
    <w:p w:rsidR="00854213" w:rsidRPr="00104FAD" w:rsidRDefault="00854213" w:rsidP="00854213">
      <w:pPr>
        <w:spacing w:after="0"/>
        <w:jc w:val="center"/>
        <w:rPr>
          <w:rFonts w:ascii="Nirmala UI" w:hAnsi="Nirmala UI" w:cs="Nirmala UI"/>
          <w:b/>
          <w:sz w:val="24"/>
          <w:szCs w:val="24"/>
        </w:rPr>
      </w:pPr>
      <w:r w:rsidRPr="00104FAD">
        <w:rPr>
          <w:rFonts w:ascii="Nirmala UI" w:hAnsi="Nirmala UI" w:cs="Nirmala UI"/>
          <w:b/>
          <w:sz w:val="24"/>
          <w:szCs w:val="24"/>
        </w:rPr>
        <w:t xml:space="preserve">(Font- </w:t>
      </w:r>
      <w:proofErr w:type="spellStart"/>
      <w:r w:rsidR="00104FAD" w:rsidRPr="00104FAD">
        <w:rPr>
          <w:rFonts w:ascii="Nirmala UI" w:hAnsi="Nirmala UI" w:cs="Nirmala UI"/>
          <w:b/>
          <w:sz w:val="24"/>
          <w:szCs w:val="24"/>
        </w:rPr>
        <w:t>Nirmala</w:t>
      </w:r>
      <w:proofErr w:type="spellEnd"/>
      <w:r w:rsidR="00104FAD" w:rsidRPr="00104FAD">
        <w:rPr>
          <w:rFonts w:ascii="Nirmala UI" w:hAnsi="Nirmala UI" w:cs="Nirmala UI"/>
          <w:b/>
          <w:sz w:val="24"/>
          <w:szCs w:val="24"/>
        </w:rPr>
        <w:t xml:space="preserve"> UI</w:t>
      </w:r>
      <w:r w:rsidRPr="00104FAD">
        <w:rPr>
          <w:rFonts w:ascii="Nirmala UI" w:hAnsi="Nirmala UI" w:cs="Nirmala UI"/>
          <w:b/>
          <w:sz w:val="24"/>
          <w:szCs w:val="24"/>
        </w:rPr>
        <w:t>, Size 12)</w:t>
      </w:r>
    </w:p>
    <w:p w:rsidR="00854213" w:rsidRPr="00104FAD" w:rsidRDefault="007C12B9" w:rsidP="00854213">
      <w:pPr>
        <w:spacing w:after="0"/>
        <w:jc w:val="center"/>
        <w:rPr>
          <w:rFonts w:ascii="Nirmala UI" w:hAnsi="Nirmala UI" w:cs="Nirmala UI"/>
          <w:sz w:val="20"/>
          <w:szCs w:val="20"/>
        </w:rPr>
      </w:pPr>
      <w:proofErr w:type="spellStart"/>
      <w:r w:rsidRPr="00104FAD">
        <w:rPr>
          <w:rFonts w:ascii="Nirmala UI" w:hAnsi="Nirmala UI" w:cs="Nirmala UI"/>
          <w:b/>
          <w:sz w:val="24"/>
          <w:szCs w:val="24"/>
        </w:rPr>
        <w:t>सारांश</w:t>
      </w:r>
      <w:proofErr w:type="spellEnd"/>
      <w:r w:rsidR="00854213" w:rsidRPr="00104FAD">
        <w:rPr>
          <w:rFonts w:ascii="Nirmala UI" w:hAnsi="Nirmala UI" w:cs="Nirmala UI"/>
          <w:b/>
          <w:sz w:val="24"/>
          <w:szCs w:val="24"/>
        </w:rPr>
        <w:t xml:space="preserve">  </w:t>
      </w:r>
    </w:p>
    <w:p w:rsidR="007C12B9" w:rsidRPr="00104FAD" w:rsidRDefault="007C12B9" w:rsidP="00854213">
      <w:pPr>
        <w:jc w:val="center"/>
        <w:rPr>
          <w:rFonts w:ascii="Nirmala UI" w:hAnsi="Nirmala UI" w:cs="Nirmala UI"/>
          <w:b/>
          <w:sz w:val="24"/>
          <w:szCs w:val="24"/>
        </w:rPr>
      </w:pPr>
    </w:p>
    <w:p w:rsidR="007C12B9" w:rsidRPr="00104FAD" w:rsidRDefault="007C12B9" w:rsidP="007C12B9">
      <w:pPr>
        <w:rPr>
          <w:rFonts w:ascii="Nirmala UI" w:hAnsi="Nirmala UI" w:cs="Nirmala UI"/>
          <w:sz w:val="24"/>
          <w:szCs w:val="24"/>
        </w:rPr>
      </w:pPr>
      <w:proofErr w:type="spellStart"/>
      <w:r w:rsidRPr="00104FAD">
        <w:rPr>
          <w:rFonts w:ascii="Nirmala UI" w:hAnsi="Nirmala UI" w:cs="Nirmala UI"/>
          <w:sz w:val="24"/>
          <w:szCs w:val="24"/>
        </w:rPr>
        <w:t>सारांश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कम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से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कम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150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शब्दों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लेकिन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350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शब्दों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से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अधिक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नहीं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।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यह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एक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एकल-पैराग्राफ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सार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जिसमें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पेपर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के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उद्देश्य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दायरे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और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निष्कर्षों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को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रेखांकित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किया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गया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हो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।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सार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अंग्रेजी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MS-Word (.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docx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प्रारूप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)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उपयोग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करके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लिखा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जाना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।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फ़ॉन्ट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आकार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12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पॉइंट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और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जस्टिफाई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।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पृष्ठ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मार्जिन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बाएं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दाएं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ऊपर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और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नीचे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मार्जिन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के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लिए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2.5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सेमी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होना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चाहिए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।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सिंगल-स्पेस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लाइनों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के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साथ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फ़ॉन्ट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प्रकार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'</w:t>
      </w:r>
      <w:r w:rsidR="00104FAD" w:rsidRPr="00104FAD">
        <w:t xml:space="preserve"> </w:t>
      </w:r>
      <w:proofErr w:type="spellStart"/>
      <w:r w:rsidR="00104FAD" w:rsidRPr="00104FAD">
        <w:rPr>
          <w:rFonts w:ascii="Nirmala UI" w:hAnsi="Nirmala UI" w:cs="Nirmala UI"/>
          <w:sz w:val="24"/>
          <w:szCs w:val="24"/>
        </w:rPr>
        <w:t>Nirmala</w:t>
      </w:r>
      <w:proofErr w:type="spellEnd"/>
      <w:r w:rsidR="00104FAD" w:rsidRPr="00104FAD">
        <w:rPr>
          <w:rFonts w:ascii="Nirmala UI" w:hAnsi="Nirmala UI" w:cs="Nirmala UI"/>
          <w:sz w:val="24"/>
          <w:szCs w:val="24"/>
        </w:rPr>
        <w:t xml:space="preserve"> UI </w:t>
      </w:r>
      <w:r w:rsidRPr="00104FAD">
        <w:rPr>
          <w:rFonts w:ascii="Nirmala UI" w:hAnsi="Nirmala UI" w:cs="Nirmala UI"/>
          <w:sz w:val="24"/>
          <w:szCs w:val="24"/>
        </w:rPr>
        <w:t xml:space="preserve">'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उपयोग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करें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।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संदर्भ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अनिवार्य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नहीं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हैं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और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उन्हें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शब्द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गणना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में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शामिल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किया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104FAD">
        <w:rPr>
          <w:rFonts w:ascii="Nirmala UI" w:hAnsi="Nirmala UI" w:cs="Nirmala UI"/>
          <w:sz w:val="24"/>
          <w:szCs w:val="24"/>
        </w:rPr>
        <w:t>जाएगा</w:t>
      </w:r>
      <w:proofErr w:type="spellEnd"/>
      <w:r w:rsidRPr="00104FAD">
        <w:rPr>
          <w:rFonts w:ascii="Nirmala UI" w:hAnsi="Nirmala UI" w:cs="Nirmala UI"/>
          <w:sz w:val="24"/>
          <w:szCs w:val="24"/>
        </w:rPr>
        <w:t>।</w:t>
      </w:r>
    </w:p>
    <w:p w:rsidR="00854213" w:rsidRPr="00104FAD" w:rsidRDefault="00854213" w:rsidP="007C12B9">
      <w:pPr>
        <w:rPr>
          <w:rFonts w:ascii="Nirmala UI" w:hAnsi="Nirmala UI" w:cs="Nirmala UI"/>
          <w:sz w:val="24"/>
          <w:szCs w:val="24"/>
        </w:rPr>
      </w:pPr>
    </w:p>
    <w:p w:rsidR="00854213" w:rsidRPr="00104FAD" w:rsidRDefault="00854213" w:rsidP="00854213">
      <w:pPr>
        <w:spacing w:after="0"/>
        <w:rPr>
          <w:rFonts w:ascii="Nirmala UI" w:hAnsi="Nirmala UI" w:cs="Nirmala UI"/>
          <w:sz w:val="20"/>
          <w:szCs w:val="20"/>
        </w:rPr>
      </w:pPr>
      <w:r w:rsidRPr="00104FAD">
        <w:rPr>
          <w:rFonts w:ascii="Nirmala UI" w:hAnsi="Nirmala UI" w:cs="Nirmala UI"/>
          <w:b/>
          <w:sz w:val="20"/>
          <w:szCs w:val="20"/>
        </w:rPr>
        <w:t xml:space="preserve">(Font- </w:t>
      </w:r>
      <w:proofErr w:type="spellStart"/>
      <w:r w:rsidR="00104FAD" w:rsidRPr="00104FAD">
        <w:rPr>
          <w:rFonts w:ascii="Nirmala UI" w:hAnsi="Nirmala UI" w:cs="Nirmala UI"/>
          <w:b/>
          <w:sz w:val="20"/>
          <w:szCs w:val="20"/>
        </w:rPr>
        <w:t>Nirmala</w:t>
      </w:r>
      <w:proofErr w:type="spellEnd"/>
      <w:r w:rsidR="00104FAD" w:rsidRPr="00104FAD">
        <w:rPr>
          <w:rFonts w:ascii="Nirmala UI" w:hAnsi="Nirmala UI" w:cs="Nirmala UI"/>
          <w:b/>
          <w:sz w:val="20"/>
          <w:szCs w:val="20"/>
        </w:rPr>
        <w:t xml:space="preserve"> UI</w:t>
      </w:r>
      <w:bookmarkStart w:id="0" w:name="_GoBack"/>
      <w:bookmarkEnd w:id="0"/>
      <w:r w:rsidRPr="00104FAD">
        <w:rPr>
          <w:rFonts w:ascii="Nirmala UI" w:hAnsi="Nirmala UI" w:cs="Nirmala UI"/>
          <w:b/>
          <w:sz w:val="20"/>
          <w:szCs w:val="20"/>
        </w:rPr>
        <w:t>, Size 10)</w:t>
      </w:r>
    </w:p>
    <w:p w:rsidR="00854213" w:rsidRPr="00104FAD" w:rsidRDefault="00854213" w:rsidP="007C12B9">
      <w:pPr>
        <w:rPr>
          <w:rFonts w:ascii="Nirmala UI" w:hAnsi="Nirmala UI" w:cs="Nirmala UI"/>
          <w:sz w:val="24"/>
          <w:szCs w:val="24"/>
        </w:rPr>
      </w:pPr>
    </w:p>
    <w:p w:rsidR="007C12B9" w:rsidRPr="00104FAD" w:rsidRDefault="007C12B9" w:rsidP="007C12B9">
      <w:pPr>
        <w:rPr>
          <w:rFonts w:ascii="Nirmala UI" w:hAnsi="Nirmala UI" w:cs="Nirmala UI"/>
          <w:b/>
          <w:sz w:val="20"/>
          <w:szCs w:val="20"/>
        </w:rPr>
      </w:pPr>
      <w:proofErr w:type="spellStart"/>
      <w:r w:rsidRPr="00104FAD">
        <w:rPr>
          <w:rFonts w:ascii="Nirmala UI" w:hAnsi="Nirmala UI" w:cs="Nirmala UI"/>
          <w:b/>
          <w:sz w:val="20"/>
          <w:szCs w:val="20"/>
        </w:rPr>
        <w:t>कीवर्ड</w:t>
      </w:r>
      <w:proofErr w:type="spellEnd"/>
      <w:r w:rsidR="00854213" w:rsidRPr="00104FAD">
        <w:rPr>
          <w:rFonts w:ascii="Nirmala UI" w:hAnsi="Nirmala UI" w:cs="Nirmala UI"/>
          <w:b/>
          <w:sz w:val="20"/>
          <w:szCs w:val="20"/>
        </w:rPr>
        <w:t xml:space="preserve">   </w:t>
      </w:r>
    </w:p>
    <w:p w:rsidR="007C12B9" w:rsidRPr="00104FAD" w:rsidRDefault="007C12B9" w:rsidP="007C12B9">
      <w:pPr>
        <w:rPr>
          <w:rFonts w:ascii="Nirmala UI" w:hAnsi="Nirmala UI" w:cs="Nirmala UI"/>
          <w:sz w:val="20"/>
          <w:szCs w:val="20"/>
        </w:rPr>
      </w:pPr>
      <w:proofErr w:type="spellStart"/>
      <w:r w:rsidRPr="00104FAD">
        <w:rPr>
          <w:rFonts w:ascii="Nirmala UI" w:hAnsi="Nirmala UI" w:cs="Nirmala UI"/>
          <w:sz w:val="20"/>
          <w:szCs w:val="20"/>
        </w:rPr>
        <w:t>कीवर्ड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अनुभाग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को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सार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अनुभाग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तुरंत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आना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चाहिए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कॉमा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अलग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किए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गए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अधिकतम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5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कीवर्ड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सूचीबद्ध</w:t>
      </w:r>
      <w:proofErr w:type="spellEnd"/>
      <w:r w:rsidRPr="00104FAD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04FAD">
        <w:rPr>
          <w:rFonts w:ascii="Nirmala UI" w:hAnsi="Nirmala UI" w:cs="Nirmala UI"/>
          <w:sz w:val="20"/>
          <w:szCs w:val="20"/>
        </w:rPr>
        <w:t>करें</w:t>
      </w:r>
      <w:proofErr w:type="spellEnd"/>
      <w:r w:rsidRPr="00104FAD">
        <w:rPr>
          <w:rFonts w:ascii="Nirmala UI" w:hAnsi="Nirmala UI" w:cs="Nirmala UI"/>
          <w:sz w:val="20"/>
          <w:szCs w:val="20"/>
        </w:rPr>
        <w:t>।</w:t>
      </w:r>
      <w:r w:rsidR="00854213" w:rsidRPr="00104FAD">
        <w:rPr>
          <w:rFonts w:ascii="Nirmala UI" w:hAnsi="Nirmala UI" w:cs="Nirmala UI"/>
          <w:sz w:val="20"/>
          <w:szCs w:val="20"/>
        </w:rPr>
        <w:t xml:space="preserve">   </w:t>
      </w:r>
    </w:p>
    <w:p w:rsidR="00854213" w:rsidRPr="00854213" w:rsidRDefault="00854213" w:rsidP="007C12B9">
      <w:pPr>
        <w:rPr>
          <w:rFonts w:ascii="Kruti Dev 010" w:hAnsi="Kruti Dev 010"/>
          <w:sz w:val="20"/>
          <w:szCs w:val="20"/>
        </w:rPr>
      </w:pPr>
    </w:p>
    <w:sectPr w:rsidR="00854213" w:rsidRPr="008542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E5B" w:rsidRDefault="00134E5B" w:rsidP="00C51333">
      <w:pPr>
        <w:spacing w:after="0" w:line="240" w:lineRule="auto"/>
      </w:pPr>
      <w:r>
        <w:separator/>
      </w:r>
    </w:p>
  </w:endnote>
  <w:endnote w:type="continuationSeparator" w:id="0">
    <w:p w:rsidR="00134E5B" w:rsidRDefault="00134E5B" w:rsidP="00C51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86F" w:rsidRDefault="005C28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86F" w:rsidRDefault="005C286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86F" w:rsidRDefault="005C28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E5B" w:rsidRDefault="00134E5B" w:rsidP="00C51333">
      <w:pPr>
        <w:spacing w:after="0" w:line="240" w:lineRule="auto"/>
      </w:pPr>
      <w:r>
        <w:separator/>
      </w:r>
    </w:p>
  </w:footnote>
  <w:footnote w:type="continuationSeparator" w:id="0">
    <w:p w:rsidR="00134E5B" w:rsidRDefault="00134E5B" w:rsidP="00C51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86F" w:rsidRDefault="005C28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86F" w:rsidRDefault="005C286F" w:rsidP="005C286F">
    <w:pPr>
      <w:pStyle w:val="Header"/>
      <w:jc w:val="center"/>
      <w:rPr>
        <w:rFonts w:ascii="Cambria" w:hAnsi="Cambria" w:cs="Times New Roman"/>
        <w:sz w:val="24"/>
        <w:szCs w:val="24"/>
      </w:rPr>
    </w:pPr>
    <w:r>
      <w:rPr>
        <w:rFonts w:ascii="Cambria" w:hAnsi="Cambria" w:cs="Times New Roman"/>
        <w:sz w:val="24"/>
        <w:szCs w:val="24"/>
      </w:rPr>
      <w:t>International Conference on Multidisciplinary Research &amp; Practice (ICMRP-2026)</w:t>
    </w:r>
  </w:p>
  <w:p w:rsidR="005C286F" w:rsidRDefault="005C286F" w:rsidP="005C286F">
    <w:pPr>
      <w:pStyle w:val="Header"/>
      <w:jc w:val="center"/>
      <w:rPr>
        <w:rFonts w:ascii="Cambria" w:hAnsi="Cambria" w:cs="Times New Roman"/>
        <w:sz w:val="24"/>
        <w:szCs w:val="24"/>
      </w:rPr>
    </w:pPr>
    <w:r>
      <w:rPr>
        <w:rFonts w:ascii="Cambria" w:hAnsi="Cambria" w:cs="Times New Roman"/>
        <w:sz w:val="24"/>
        <w:szCs w:val="24"/>
      </w:rPr>
      <w:t>30</w:t>
    </w:r>
    <w:r>
      <w:rPr>
        <w:rFonts w:ascii="Cambria" w:hAnsi="Cambria" w:cs="Times New Roman"/>
        <w:sz w:val="24"/>
        <w:szCs w:val="24"/>
        <w:vertAlign w:val="superscript"/>
      </w:rPr>
      <w:t xml:space="preserve">th </w:t>
    </w:r>
    <w:r>
      <w:rPr>
        <w:rFonts w:ascii="Cambria" w:hAnsi="Cambria" w:cs="Times New Roman"/>
        <w:sz w:val="24"/>
        <w:szCs w:val="24"/>
      </w:rPr>
      <w:t>October to 1</w:t>
    </w:r>
    <w:r>
      <w:rPr>
        <w:rFonts w:ascii="Cambria" w:hAnsi="Cambria" w:cs="Times New Roman"/>
        <w:sz w:val="24"/>
        <w:szCs w:val="24"/>
        <w:vertAlign w:val="superscript"/>
      </w:rPr>
      <w:t>st</w:t>
    </w:r>
    <w:r>
      <w:rPr>
        <w:rFonts w:ascii="Cambria" w:hAnsi="Cambria" w:cs="Times New Roman"/>
        <w:sz w:val="24"/>
        <w:szCs w:val="24"/>
      </w:rPr>
      <w:t xml:space="preserve"> November 2026, </w:t>
    </w:r>
    <w:proofErr w:type="spellStart"/>
    <w:r>
      <w:rPr>
        <w:rFonts w:ascii="Cambria" w:hAnsi="Cambria" w:cs="Times New Roman"/>
        <w:sz w:val="24"/>
        <w:szCs w:val="24"/>
      </w:rPr>
      <w:t>Koshambi</w:t>
    </w:r>
    <w:proofErr w:type="spellEnd"/>
    <w:r>
      <w:rPr>
        <w:rFonts w:ascii="Cambria" w:hAnsi="Cambria" w:cs="Times New Roman"/>
        <w:sz w:val="24"/>
        <w:szCs w:val="24"/>
      </w:rPr>
      <w:t xml:space="preserve"> Foundation, India</w:t>
    </w:r>
  </w:p>
  <w:p w:rsidR="00C51333" w:rsidRDefault="00C5133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86F" w:rsidRDefault="005C28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B9"/>
    <w:rsid w:val="00104FAD"/>
    <w:rsid w:val="00134E5B"/>
    <w:rsid w:val="001F1836"/>
    <w:rsid w:val="005C286F"/>
    <w:rsid w:val="007C12B9"/>
    <w:rsid w:val="00854213"/>
    <w:rsid w:val="008D1555"/>
    <w:rsid w:val="00C4249C"/>
    <w:rsid w:val="00C51333"/>
    <w:rsid w:val="00CC68C7"/>
    <w:rsid w:val="00F6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3666D0-0135-4B1C-BB4C-4E650FF7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1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333"/>
  </w:style>
  <w:style w:type="paragraph" w:styleId="Footer">
    <w:name w:val="footer"/>
    <w:basedOn w:val="Normal"/>
    <w:link w:val="FooterChar"/>
    <w:uiPriority w:val="99"/>
    <w:unhideWhenUsed/>
    <w:rsid w:val="00C51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Lakshya</dc:creator>
  <cp:keywords/>
  <dc:description/>
  <cp:lastModifiedBy>Lakshya</cp:lastModifiedBy>
  <cp:revision>5</cp:revision>
  <dcterms:created xsi:type="dcterms:W3CDTF">2024-10-27T10:26:00Z</dcterms:created>
  <dcterms:modified xsi:type="dcterms:W3CDTF">2026-09-20T12:58:00Z</dcterms:modified>
</cp:coreProperties>
</file>